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Arial" w:ascii="Arial" w:hAnsi="Arial"/>
          <w:b/>
          <w:bCs/>
          <w:spacing w:val="-2"/>
          <w:sz w:val="24"/>
          <w:szCs w:val="24"/>
        </w:rPr>
        <w:t xml:space="preserve">AVISO DE DISPENSA DE LICITAÇÃO ELETRÔNICA Nº 0001/2025 </w:t>
      </w:r>
      <w:r>
        <w:rPr>
          <w:rFonts w:cs="Calibri" w:ascii="Calibri" w:hAnsi="Calibri"/>
          <w:b/>
          <w:bCs/>
          <w:spacing w:val="-2"/>
          <w:sz w:val="22"/>
          <w:szCs w:val="22"/>
        </w:rPr>
        <w:t xml:space="preserve"> </w:t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4"/>
          <w:szCs w:val="24"/>
        </w:rPr>
      </w:pPr>
      <w:r>
        <w:rPr>
          <w:rFonts w:cs="Calibri" w:ascii="Calibri" w:hAnsi="Calibri"/>
          <w:b/>
          <w:bCs/>
          <w:spacing w:val="-2"/>
          <w:sz w:val="24"/>
          <w:szCs w:val="24"/>
        </w:rPr>
        <w:t>PROCESSO ADMINISTRATIVO Nº 298/2025</w:t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pacing w:val="-2"/>
          <w:sz w:val="22"/>
          <w:szCs w:val="22"/>
        </w:rPr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pacing w:val="-2"/>
          <w:sz w:val="22"/>
          <w:szCs w:val="22"/>
        </w:rPr>
        <w:t>ANEXO III</w:t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pacing w:val="-2"/>
          <w:sz w:val="22"/>
          <w:szCs w:val="22"/>
        </w:rPr>
      </w:r>
    </w:p>
    <w:p>
      <w:pPr>
        <w:pStyle w:val="Normal"/>
        <w:tabs>
          <w:tab w:val="left" w:pos="826" w:leader="none"/>
        </w:tabs>
        <w:spacing w:lineRule="auto" w:line="360" w:before="234" w:after="0"/>
        <w:jc w:val="center"/>
        <w:rPr>
          <w:rFonts w:cs="Calibri" w:ascii="Calibri" w:hAnsi="Calibri"/>
          <w:b/>
          <w:bCs/>
          <w:strike w:val="false"/>
          <w:dstrike w:val="false"/>
          <w:color w:val="000000"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trike w:val="false"/>
          <w:dstrike w:val="false"/>
          <w:color w:val="000000"/>
          <w:spacing w:val="-2"/>
          <w:sz w:val="22"/>
          <w:szCs w:val="22"/>
        </w:rPr>
        <w:t>Modelo de Proposta de Preços</w:t>
      </w:r>
    </w:p>
    <w:p>
      <w:pPr>
        <w:pStyle w:val="Normal"/>
        <w:tabs>
          <w:tab w:val="left" w:pos="826" w:leader="none"/>
        </w:tabs>
        <w:spacing w:lineRule="auto" w:line="360" w:before="234" w:after="0"/>
        <w:jc w:val="left"/>
        <w:rPr/>
      </w:pPr>
      <w:r>
        <w:rPr/>
      </w:r>
    </w:p>
    <w:p>
      <w:pPr>
        <w:pStyle w:val="Normal"/>
        <w:tabs>
          <w:tab w:val="left" w:pos="826" w:leader="none"/>
        </w:tabs>
        <w:spacing w:lineRule="auto" w:line="360" w:before="234" w:after="0"/>
        <w:jc w:val="left"/>
        <w:rPr/>
      </w:pPr>
      <w:r>
        <w:rPr/>
      </w:r>
    </w:p>
    <w:p>
      <w:pPr>
        <w:pStyle w:val="Normal"/>
        <w:tabs>
          <w:tab w:val="left" w:pos="826" w:leader="none"/>
        </w:tabs>
        <w:spacing w:lineRule="auto" w:line="360" w:before="234" w:after="0"/>
        <w:jc w:val="left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>
          <w:rFonts w:cs="Times New Roman" w:ascii="Arial" w:hAnsi="Arial"/>
          <w:b/>
          <w:bCs/>
          <w:strike w:val="false"/>
          <w:dstrike w:val="false"/>
          <w:color w:val="000000"/>
          <w:spacing w:val="-2"/>
          <w:sz w:val="22"/>
          <w:szCs w:val="24"/>
        </w:rPr>
      </w:pPr>
      <w:r>
        <w:rPr>
          <w:rFonts w:cs="Calibri" w:ascii="Arial" w:hAnsi="Arial"/>
          <w:b/>
          <w:bCs/>
          <w:strike w:val="false"/>
          <w:dstrike w:val="false"/>
          <w:color w:val="000000"/>
          <w:spacing w:val="-2"/>
          <w:sz w:val="24"/>
          <w:szCs w:val="24"/>
        </w:rPr>
        <w:t xml:space="preserve">A empresa _____________________________________________________ inscrita no CNPJ sob n_____________________________________, estabelecida na ______________________________________________________________________, Cidade de ______________________, Estado ______________________________, telefone(s) _________________________________________________ e-mail(s) para contato ___________________________________________, neste ato representada pelo(a) Sr(a) __________________________________________________________, portador do Documento de Identidade nº ______________________, inscrito no CPF sob o nº _______________________, DECLARA, sob as penas da lei, sua PROPOSTA COMERCIAL READEQUADA, visando ao “O objeto da presente licitação é </w:t>
      </w:r>
      <w:r>
        <w:rPr>
          <w:rFonts w:cs="Times New Roman" w:ascii="Arial" w:hAnsi="Arial"/>
          <w:b/>
          <w:bCs/>
          <w:strike w:val="false"/>
          <w:dstrike w:val="false"/>
          <w:color w:val="000000"/>
          <w:spacing w:val="-2"/>
          <w:sz w:val="22"/>
          <w:szCs w:val="24"/>
        </w:rPr>
        <w:t>AQUISIÇÃO DE LICENCIAMENTO DE PROGRAMA/SOFTWARE DE COMPUTADOR DO TIPO ANTIVÍRUS/ANTIMALWARE PARA A CÂMARA MUNICIPAL DE QUISSAMÃ/RJ.</w:t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Corpodotexto"/>
        <w:tabs>
          <w:tab w:val="left" w:pos="826" w:leader="none"/>
        </w:tabs>
        <w:spacing w:lineRule="auto" w:line="360" w:before="234" w:after="0"/>
        <w:ind w:left="143" w:right="0" w:hanging="0"/>
        <w:jc w:val="both"/>
        <w:rPr/>
      </w:pPr>
      <w:r>
        <w:rPr/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Arial" w:ascii="Arial" w:hAnsi="Arial"/>
          <w:b/>
          <w:bCs/>
          <w:spacing w:val="-2"/>
          <w:sz w:val="24"/>
          <w:szCs w:val="24"/>
        </w:rPr>
        <w:t xml:space="preserve">AVISO DE DISPENSA DE LICITAÇÃO ELETRÔNICA Nº 0001/2025 </w:t>
      </w:r>
      <w:r>
        <w:rPr>
          <w:rFonts w:cs="Calibri" w:ascii="Calibri" w:hAnsi="Calibri"/>
          <w:b/>
          <w:bCs/>
          <w:spacing w:val="-2"/>
          <w:sz w:val="22"/>
          <w:szCs w:val="22"/>
        </w:rPr>
        <w:t xml:space="preserve"> </w:t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4"/>
          <w:szCs w:val="24"/>
        </w:rPr>
      </w:pPr>
      <w:r>
        <w:rPr>
          <w:rFonts w:cs="Calibri" w:ascii="Calibri" w:hAnsi="Calibri"/>
          <w:b/>
          <w:bCs/>
          <w:spacing w:val="-2"/>
          <w:sz w:val="24"/>
          <w:szCs w:val="24"/>
        </w:rPr>
        <w:t>PROCESSO ADMINISTRATIVO Nº 298/2025</w:t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pacing w:val="-2"/>
          <w:sz w:val="22"/>
          <w:szCs w:val="22"/>
        </w:rPr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pacing w:val="-2"/>
          <w:sz w:val="22"/>
          <w:szCs w:val="22"/>
        </w:rPr>
        <w:t>ANEXO III</w:t>
      </w:r>
    </w:p>
    <w:p>
      <w:pPr>
        <w:pStyle w:val="Normal"/>
        <w:jc w:val="center"/>
        <w:rPr>
          <w:rFonts w:cs="Calibri" w:ascii="Calibri" w:hAnsi="Calibri"/>
          <w:b/>
          <w:bCs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pacing w:val="-2"/>
          <w:sz w:val="22"/>
          <w:szCs w:val="22"/>
        </w:rPr>
      </w:r>
    </w:p>
    <w:p>
      <w:pPr>
        <w:pStyle w:val="Normal"/>
        <w:tabs>
          <w:tab w:val="left" w:pos="826" w:leader="none"/>
        </w:tabs>
        <w:spacing w:lineRule="auto" w:line="360" w:before="234" w:after="0"/>
        <w:ind w:left="143" w:right="0" w:hanging="0"/>
        <w:jc w:val="center"/>
        <w:rPr>
          <w:rFonts w:cs="Calibri" w:ascii="Calibri" w:hAnsi="Calibri"/>
          <w:b/>
          <w:bCs/>
          <w:strike w:val="false"/>
          <w:dstrike w:val="false"/>
          <w:color w:val="000000"/>
          <w:spacing w:val="-2"/>
          <w:sz w:val="22"/>
          <w:szCs w:val="22"/>
        </w:rPr>
      </w:pPr>
      <w:r>
        <w:rPr>
          <w:rFonts w:cs="Calibri" w:ascii="Calibri" w:hAnsi="Calibri"/>
          <w:b/>
          <w:bCs/>
          <w:strike w:val="false"/>
          <w:dstrike w:val="false"/>
          <w:color w:val="000000"/>
          <w:spacing w:val="-2"/>
          <w:sz w:val="22"/>
          <w:szCs w:val="22"/>
        </w:rPr>
        <w:t>Modelo de Proposta de Preços</w:t>
      </w:r>
    </w:p>
    <w:p>
      <w:pPr>
        <w:pStyle w:val="Normal"/>
        <w:rPr/>
      </w:pPr>
      <w:r>
        <w:rPr/>
      </w:r>
    </w:p>
    <w:tbl>
      <w:tblPr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  <w:right w:val="nil"/>
          <w:insideV w:val="nil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738"/>
        <w:gridCol w:w="3737"/>
        <w:gridCol w:w="2050"/>
        <w:gridCol w:w="1413"/>
        <w:gridCol w:w="1812"/>
      </w:tblGrid>
      <w:tr>
        <w:trPr>
          <w:cantSplit w:val="false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  <w:t>ITEM</w:t>
            </w:r>
          </w:p>
        </w:tc>
        <w:tc>
          <w:tcPr>
            <w:tcW w:w="3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  <w:t>DESCRIÇÃO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  <w:t>QUANTIDADE</w:t>
            </w:r>
          </w:p>
          <w:p>
            <w:pPr>
              <w:pStyle w:val="Contedodatabela"/>
              <w:rPr/>
            </w:pPr>
            <w:r>
              <w:rPr/>
              <w:t>DE SERVIDORES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  <w:t>VALOR UNITÁRIO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  <w:t>VALOR TOTAL</w:t>
            </w:r>
          </w:p>
        </w:tc>
      </w:tr>
      <w:tr>
        <w:trPr>
          <w:cantSplit w:val="false"/>
        </w:trPr>
        <w:tc>
          <w:tcPr>
            <w:tcW w:w="73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  <w:t>01</w:t>
            </w:r>
          </w:p>
        </w:tc>
        <w:tc>
          <w:tcPr>
            <w:tcW w:w="373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spacing w:lineRule="auto" w:line="240"/>
              <w:rPr>
                <w:rFonts w:eastAsia="Times New Roman" w:cs="Calibri" w:ascii="Calibri" w:hAnsi="Calibri"/>
                <w:sz w:val="24"/>
                <w:szCs w:val="24"/>
              </w:rPr>
            </w:pPr>
            <w:r>
              <w:rPr>
                <w:rFonts w:eastAsia="Times New Roman" w:cs="Calibri" w:ascii="Calibri" w:hAnsi="Calibri"/>
                <w:b/>
                <w:bCs/>
                <w:sz w:val="24"/>
                <w:szCs w:val="24"/>
              </w:rPr>
              <w:t>GFIP</w:t>
            </w:r>
            <w:r>
              <w:rPr>
                <w:rFonts w:eastAsia="Times New Roman" w:cs="Calibri" w:ascii="Calibri" w:hAnsi="Calibri"/>
                <w:sz w:val="24"/>
                <w:szCs w:val="24"/>
              </w:rPr>
              <w:t>- Guia de Recolhimento do FGTS e de informações à Previdência Social;</w:t>
            </w:r>
          </w:p>
          <w:p>
            <w:pPr>
              <w:pStyle w:val="Contedodatabela"/>
              <w:spacing w:lineRule="auto" w:line="240"/>
              <w:rPr>
                <w:rFonts w:eastAsia="Times New Roman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● </w:t>
            </w:r>
            <w:r>
              <w:rPr>
                <w:rFonts w:eastAsia="Times New Roman" w:cs="Calibri" w:ascii="Calibri" w:hAnsi="Calibri"/>
                <w:b/>
                <w:bCs/>
                <w:sz w:val="24"/>
                <w:szCs w:val="24"/>
              </w:rPr>
              <w:t>CAGED</w:t>
            </w:r>
            <w:r>
              <w:rPr>
                <w:rFonts w:eastAsia="Times New Roman" w:cs="Calibri" w:ascii="Calibri" w:hAnsi="Calibri"/>
                <w:sz w:val="24"/>
                <w:szCs w:val="24"/>
              </w:rPr>
              <w:t xml:space="preserve"> – Cadastro Geral de Empregados e Desempregados para controlar as admissões e demissões de empregados sob o regime CLT;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RAIS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-  Relação Anual de Informações Sociais;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●</w:t>
            </w: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 xml:space="preserve">LRE </w:t>
            </w:r>
            <w:r>
              <w:rPr>
                <w:rFonts w:eastAsia="Arial" w:cs="Calibri" w:ascii="Calibri" w:hAnsi="Calibri"/>
                <w:sz w:val="24"/>
                <w:szCs w:val="24"/>
              </w:rPr>
              <w:t>– Livro de Registro de Empregados;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●</w:t>
            </w: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CAT</w:t>
            </w:r>
            <w:r>
              <w:rPr>
                <w:rFonts w:eastAsia="Arial" w:cs="Calibri" w:ascii="Calibri" w:hAnsi="Calibri"/>
                <w:sz w:val="24"/>
                <w:szCs w:val="24"/>
              </w:rPr>
              <w:t>- Comunicação de Acidente de Trabalho;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CD</w:t>
            </w:r>
            <w:r>
              <w:rPr>
                <w:rFonts w:eastAsia="Arial" w:cs="Calibri" w:ascii="Calibri" w:hAnsi="Calibri"/>
                <w:sz w:val="24"/>
                <w:szCs w:val="24"/>
              </w:rPr>
              <w:t>- Comunicação de Dispensa;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CTPS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– Carteira de Trabalho e Previdência Social;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PPP</w:t>
            </w:r>
            <w:r>
              <w:rPr>
                <w:rFonts w:eastAsia="Arial" w:cs="Calibri" w:ascii="Calibri" w:hAnsi="Calibri"/>
                <w:sz w:val="24"/>
                <w:szCs w:val="24"/>
              </w:rPr>
              <w:t>- Perfil Profissiográfico Previdenciário;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DIRF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-  Declaração do Imposto de Renda Retido na Fonte;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DCTF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– Declaração de Débitos e Créditos Tributários Federais;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 xml:space="preserve">QHT </w:t>
            </w:r>
            <w:r>
              <w:rPr>
                <w:rFonts w:eastAsia="Arial" w:cs="Calibri" w:ascii="Calibri" w:hAnsi="Calibri"/>
                <w:sz w:val="24"/>
                <w:szCs w:val="24"/>
              </w:rPr>
              <w:t>– Quadro de Horário de Trabalho;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MANAD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– Manual Normativo de Arquivos Digitais;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b/>
                <w:bCs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Folha de Pagamento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GRF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– Guia de Recolhimento do FGTS;</w:t>
            </w:r>
          </w:p>
          <w:p>
            <w:pPr>
              <w:pStyle w:val="Contedodatabela"/>
              <w:spacing w:lineRule="auto" w:line="240"/>
              <w:rPr>
                <w:rFonts w:eastAsia="Arial" w:cs="Calibri" w:ascii="Calibri" w:hAnsi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bCs/>
                <w:sz w:val="24"/>
                <w:szCs w:val="24"/>
              </w:rPr>
              <w:t xml:space="preserve">● </w:t>
            </w:r>
            <w:r>
              <w:rPr>
                <w:rFonts w:eastAsia="Arial" w:cs="Calibri" w:ascii="Calibri" w:hAnsi="Calibri"/>
                <w:b/>
                <w:bCs/>
                <w:sz w:val="24"/>
                <w:szCs w:val="24"/>
              </w:rPr>
              <w:t>GPS</w:t>
            </w:r>
            <w:r>
              <w:rPr>
                <w:rFonts w:eastAsia="Arial" w:cs="Calibri" w:ascii="Calibri" w:hAnsi="Calibri"/>
                <w:sz w:val="24"/>
                <w:szCs w:val="24"/>
              </w:rPr>
              <w:t xml:space="preserve"> – Guia de Previdência Social.</w:t>
            </w:r>
          </w:p>
        </w:tc>
        <w:tc>
          <w:tcPr>
            <w:tcW w:w="20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02</w:t>
            </w:r>
          </w:p>
        </w:tc>
        <w:tc>
          <w:tcPr>
            <w:tcW w:w="1413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812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738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3737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2050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413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nil"/>
              <w:insideV w:val="nil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  <w:tc>
          <w:tcPr>
            <w:tcW w:w="1812" w:type="dxa"/>
            <w:tcBorders>
              <w:top w:val="nil"/>
              <w:left w:val="single" w:sz="2" w:space="0" w:color="000000"/>
              <w:bottom w:val="single" w:sz="2" w:space="0" w:color="000000"/>
              <w:insideH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  <w:tcMar>
              <w:left w:w="54" w:type="dxa"/>
            </w:tcMar>
          </w:tcPr>
          <w:p>
            <w:pPr>
              <w:pStyle w:val="Contedodatabela"/>
              <w:rPr/>
            </w:pPr>
            <w:r>
              <w:rPr/>
            </w:r>
          </w:p>
        </w:tc>
      </w:tr>
    </w:tbl>
    <w:p>
      <w:pPr>
        <w:pStyle w:val="ListParagraph"/>
        <w:tabs>
          <w:tab w:val="left" w:pos="826" w:leader="none"/>
        </w:tabs>
        <w:spacing w:before="241" w:after="0"/>
        <w:ind w:left="118" w:right="0" w:hanging="0"/>
        <w:contextualSpacing/>
        <w:jc w:val="left"/>
        <w:rPr>
          <w:rFonts w:ascii="Arial" w:hAnsi="Arial"/>
          <w:b/>
          <w:bCs/>
          <w:spacing w:val="-2"/>
          <w:sz w:val="24"/>
          <w:szCs w:val="24"/>
        </w:rPr>
      </w:pPr>
      <w:r>
        <w:rPr>
          <w:rFonts w:ascii="Arial" w:hAnsi="Arial"/>
          <w:b/>
          <w:bCs/>
          <w:spacing w:val="-2"/>
          <w:sz w:val="24"/>
          <w:szCs w:val="24"/>
        </w:rPr>
        <w:t>OBS: No papel timbrado de sua empresa.</w:t>
      </w:r>
    </w:p>
    <w:p>
      <w:pPr>
        <w:pStyle w:val="ListParagraph"/>
        <w:tabs>
          <w:tab w:val="left" w:pos="826" w:leader="none"/>
        </w:tabs>
        <w:spacing w:before="241" w:after="0"/>
        <w:ind w:left="118" w:right="0" w:hanging="0"/>
        <w:contextualSpacing/>
        <w:jc w:val="left"/>
        <w:rPr>
          <w:rFonts w:ascii="Arial" w:hAnsi="Arial"/>
          <w:b/>
          <w:bCs/>
          <w:spacing w:val="-2"/>
          <w:sz w:val="24"/>
          <w:szCs w:val="24"/>
        </w:rPr>
      </w:pPr>
      <w:r>
        <w:rPr>
          <w:rFonts w:ascii="Arial" w:hAnsi="Arial"/>
          <w:b/>
          <w:bCs/>
          <w:spacing w:val="-2"/>
          <w:sz w:val="24"/>
          <w:szCs w:val="24"/>
        </w:rPr>
      </w:r>
    </w:p>
    <w:p>
      <w:pPr>
        <w:pStyle w:val="ListParagraph"/>
        <w:tabs>
          <w:tab w:val="left" w:pos="826" w:leader="none"/>
        </w:tabs>
        <w:spacing w:before="241" w:after="0"/>
        <w:ind w:left="118" w:right="0" w:hanging="0"/>
        <w:contextualSpacing/>
        <w:jc w:val="left"/>
        <w:rPr>
          <w:rFonts w:ascii="Arial" w:hAnsi="Arial"/>
          <w:b/>
          <w:bCs/>
          <w:spacing w:val="-2"/>
          <w:sz w:val="24"/>
          <w:szCs w:val="24"/>
        </w:rPr>
      </w:pPr>
      <w:r>
        <w:rPr>
          <w:rFonts w:ascii="Arial" w:hAnsi="Arial"/>
          <w:b/>
          <w:bCs/>
          <w:spacing w:val="-2"/>
          <w:sz w:val="24"/>
          <w:szCs w:val="24"/>
        </w:rPr>
        <w:t>5. DADOS BANCÁRIOS:</w:t>
      </w:r>
    </w:p>
    <w:p>
      <w:pPr>
        <w:pStyle w:val="ListParagraph"/>
        <w:tabs>
          <w:tab w:val="left" w:pos="826" w:leader="none"/>
        </w:tabs>
        <w:spacing w:before="241" w:after="0"/>
        <w:ind w:left="118" w:right="0" w:hanging="0"/>
        <w:contextualSpacing/>
        <w:jc w:val="left"/>
        <w:rPr>
          <w:rFonts w:ascii="Arial" w:hAnsi="Arial"/>
          <w:b/>
          <w:bCs/>
          <w:spacing w:val="-2"/>
          <w:sz w:val="24"/>
          <w:szCs w:val="24"/>
        </w:rPr>
      </w:pPr>
      <w:r>
        <w:rPr>
          <w:rFonts w:ascii="Arial" w:hAnsi="Arial"/>
          <w:b/>
          <w:bCs/>
          <w:spacing w:val="-2"/>
          <w:sz w:val="24"/>
          <w:szCs w:val="24"/>
        </w:rPr>
        <w:t>BANCO:</w:t>
      </w:r>
    </w:p>
    <w:p>
      <w:pPr>
        <w:pStyle w:val="ListParagraph"/>
        <w:tabs>
          <w:tab w:val="left" w:pos="826" w:leader="none"/>
        </w:tabs>
        <w:spacing w:before="241" w:after="0"/>
        <w:ind w:left="118" w:right="0" w:hanging="0"/>
        <w:contextualSpacing/>
        <w:jc w:val="left"/>
        <w:rPr>
          <w:rFonts w:ascii="Arial" w:hAnsi="Arial"/>
          <w:b/>
          <w:bCs/>
          <w:spacing w:val="-2"/>
          <w:sz w:val="24"/>
          <w:szCs w:val="24"/>
        </w:rPr>
      </w:pPr>
      <w:r>
        <w:rPr>
          <w:rFonts w:ascii="Arial" w:hAnsi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2"/>
          <w:sz w:val="24"/>
          <w:szCs w:val="24"/>
        </w:rPr>
        <w:t>CONTA CORRENTE:</w:t>
      </w:r>
    </w:p>
    <w:p>
      <w:pPr>
        <w:pStyle w:val="ListParagraph"/>
        <w:tabs>
          <w:tab w:val="left" w:pos="826" w:leader="none"/>
        </w:tabs>
        <w:spacing w:lineRule="auto" w:line="360" w:before="241" w:after="0"/>
        <w:ind w:left="118" w:right="0" w:hanging="0"/>
        <w:contextualSpacing/>
        <w:jc w:val="left"/>
        <w:rPr>
          <w:rFonts w:cs="Calibri" w:ascii="Arial" w:hAnsi="Arial"/>
          <w:b/>
          <w:bCs/>
          <w:strike w:val="false"/>
          <w:dstrike w:val="false"/>
          <w:color w:val="000000"/>
          <w:spacing w:val="-2"/>
          <w:sz w:val="24"/>
          <w:szCs w:val="24"/>
        </w:rPr>
      </w:pPr>
      <w:r>
        <w:rPr>
          <w:rFonts w:cs="Calibri" w:ascii="Arial" w:hAnsi="Arial"/>
          <w:b/>
          <w:bCs/>
          <w:strike w:val="false"/>
          <w:dstrike w:val="false"/>
          <w:color w:val="000000"/>
          <w:spacing w:val="-2"/>
          <w:sz w:val="24"/>
          <w:szCs w:val="24"/>
        </w:rPr>
        <w:t xml:space="preserve"> </w:t>
      </w:r>
      <w:r>
        <w:rPr>
          <w:rFonts w:cs="Calibri" w:ascii="Arial" w:hAnsi="Arial"/>
          <w:b/>
          <w:bCs/>
          <w:strike w:val="false"/>
          <w:dstrike w:val="false"/>
          <w:color w:val="000000"/>
          <w:spacing w:val="-2"/>
          <w:sz w:val="24"/>
          <w:szCs w:val="24"/>
        </w:rPr>
        <w:t>AGÊNCIA: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SimSun" w:cs="Arial"/>
        <w:sz w:val="24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SimSun" w:cs="Arial"/>
      <w:color w:val="auto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Arial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Arial"/>
    </w:rPr>
  </w:style>
  <w:style w:type="paragraph" w:styleId="Contedodatabela">
    <w:name w:val="Conteúdo da tabela"/>
    <w:basedOn w:val="Normal"/>
    <w:pPr>
      <w:suppressLineNumbers/>
    </w:pPr>
    <w:rPr/>
  </w:style>
  <w:style w:type="paragraph" w:styleId="ListParagraph">
    <w:name w:val="List Paragraph"/>
    <w:basedOn w:val="Normal"/>
    <w:pPr>
      <w:spacing w:before="0" w:after="0"/>
      <w:ind w:left="720" w:right="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2025-09-17T15:15:44Z</dcterms:created>
  <dc:language>pt-BR</dc:language>
  <cp:revision>0</cp:revision>
</cp:coreProperties>
</file>